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杭州高新区（滨江）在站博士后研究人员科研资助经费申请表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91"/>
        <w:gridCol w:w="1287"/>
        <w:gridCol w:w="634"/>
        <w:gridCol w:w="127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国籍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□中国国籍 □外国国籍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证件类别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pict>
                <v:rect id="_x0000_s1026" o:spid="_x0000_s1026" o:spt="1" style="position:absolute;left:0pt;margin-left:4.55pt;margin-top:5.2pt;height:7.15pt;width:7.1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   中华人民共和国居民身份证</w:t>
            </w:r>
          </w:p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pict>
                <v:rect id="_x0000_s1027" o:spid="_x0000_s1027" o:spt="1" style="position:absolute;left:0pt;margin-left:3.75pt;margin-top:3.7pt;height:7.15pt;width:7.1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   军官证</w:t>
            </w:r>
          </w:p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pict>
                <v:rect id="_x0000_s1029" o:spid="_x0000_s1029" o:spt="1" style="position:absolute;left:0pt;margin-left:3.25pt;margin-top:2.95pt;height:7.15pt;width:7.1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   港澳居民来往内地通行证或居住证</w:t>
            </w:r>
          </w:p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pict>
                <v:rect id="_x0000_s1028" o:spid="_x0000_s1028" o:spt="1" style="position:absolute;left:0pt;margin-left:3.25pt;margin-top:2.65pt;height:7.15pt;width:7.1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   台湾居民来往大陆通行证或居住证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0"/>
                <w:szCs w:val="21"/>
              </w:rPr>
              <w:pict>
                <v:rect id="_x0000_s1030" o:spid="_x0000_s1030" o:spt="1" style="position:absolute;left:0pt;margin-left:3.25pt;margin-top:3.5pt;height:7.15pt;width:7.1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0"/>
                <w:szCs w:val="21"/>
              </w:rPr>
              <w:t xml:space="preserve">   外国国籍护照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证件号码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博士毕业院校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博士专业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毕业时间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手机号码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B05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博士后工作站设站单位名称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博士后编号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博士后流动站设站单位名称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进站时间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博士后研究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课题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开题审核 时间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博士后科研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项目简介</w:t>
            </w:r>
          </w:p>
        </w:tc>
        <w:tc>
          <w:tcPr>
            <w:tcW w:w="7312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0"/>
              </w:rPr>
              <w:t>（主要包括：1. 研究目标、内容、拟解决的关键问题；2. 拟采取的研究方法；3. 预期目标成果，社会效益和经济效益）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博士后工作站设站单位意见</w:t>
            </w:r>
          </w:p>
        </w:tc>
        <w:tc>
          <w:tcPr>
            <w:tcW w:w="7312" w:type="dxa"/>
            <w:gridSpan w:val="5"/>
            <w:vAlign w:val="center"/>
          </w:tcPr>
          <w:p>
            <w:pPr>
              <w:ind w:right="420" w:firstLine="4620" w:firstLineChars="2200"/>
              <w:rPr>
                <w:rFonts w:ascii="宋体" w:hAnsi="宋体"/>
                <w:szCs w:val="21"/>
              </w:rPr>
            </w:pPr>
          </w:p>
          <w:p>
            <w:pPr>
              <w:ind w:right="420" w:firstLine="4620" w:firstLineChars="2200"/>
              <w:rPr>
                <w:rFonts w:ascii="宋体" w:hAnsi="宋体"/>
                <w:szCs w:val="21"/>
              </w:rPr>
            </w:pPr>
          </w:p>
          <w:p>
            <w:pPr>
              <w:ind w:right="420"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年   月   日</w:t>
            </w:r>
          </w:p>
        </w:tc>
      </w:tr>
    </w:tbl>
    <w:p>
      <w:pPr>
        <w:ind w:left="-567" w:leftChars="-270" w:right="-624" w:rightChars="-297"/>
        <w:rPr>
          <w:sz w:val="20"/>
        </w:rPr>
      </w:pPr>
    </w:p>
    <w:sectPr>
      <w:head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3B6"/>
    <w:rsid w:val="000E0FFE"/>
    <w:rsid w:val="002B29B3"/>
    <w:rsid w:val="005A43B6"/>
    <w:rsid w:val="00646780"/>
    <w:rsid w:val="008A2AD6"/>
    <w:rsid w:val="008B1CE6"/>
    <w:rsid w:val="008E314D"/>
    <w:rsid w:val="009F020F"/>
    <w:rsid w:val="00B1277C"/>
    <w:rsid w:val="030536B1"/>
    <w:rsid w:val="07583E8C"/>
    <w:rsid w:val="19EF3F81"/>
    <w:rsid w:val="2EF319E0"/>
    <w:rsid w:val="305D248A"/>
    <w:rsid w:val="3A271BF9"/>
    <w:rsid w:val="400524EF"/>
    <w:rsid w:val="48FA4530"/>
    <w:rsid w:val="4FC32EAA"/>
    <w:rsid w:val="57C17C27"/>
    <w:rsid w:val="7E0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51</TotalTime>
  <ScaleCrop>false</ScaleCrop>
  <LinksUpToDate>false</LinksUpToDate>
  <CharactersWithSpaces>406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2019-11-05T03:48:00Z</dcterms:created>
  <dc:creator>admin</dc:creator>
  <cp:lastModifiedBy>Administrator</cp:lastModifiedBy>
  <cp:lastPrinted>2020-03-20T06:51:00Z</cp:lastPrinted>
  <dcterms:modified xsi:type="dcterms:W3CDTF">2022-10-26T07:55:05Z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