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spacing w:line="560" w:lineRule="exact"/>
        <w:textAlignment w:val="auto"/>
        <w:outlineLvl w:val="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hint="eastAsia" w:ascii="方正小标宋_GBK" w:hAnsi="Times New Roman" w:eastAsia="方正小标宋_GBK" w:cs="方正小标宋简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hint="default" w:ascii="方正小标宋_GBK" w:hAnsi="Times New Roman" w:eastAsia="方正小标宋_GBK" w:cs="方正小标宋简体"/>
          <w:sz w:val="44"/>
          <w:szCs w:val="44"/>
          <w:lang w:val="en-US" w:eastAsia="zh-CN"/>
        </w:rPr>
      </w:pPr>
      <w:r>
        <w:rPr>
          <w:rFonts w:hint="eastAsia" w:ascii="方正小标宋_GBK" w:hAnsi="Times New Roman" w:eastAsia="方正小标宋_GBK" w:cs="方正小标宋简体"/>
          <w:sz w:val="44"/>
          <w:szCs w:val="44"/>
          <w:lang w:val="en-US" w:eastAsia="zh-CN"/>
        </w:rPr>
        <w:t>纸质材料清单、数量及装订要求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560" w:lineRule="exact"/>
        <w:ind w:firstLine="480"/>
        <w:textAlignment w:val="auto"/>
        <w:rPr>
          <w:rFonts w:hint="eastAsia" w:ascii="仿宋" w:hAnsi="仿宋" w:eastAsia="仿宋" w:cs="仿宋"/>
          <w:color w:val="FF000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纸质材料包含申请书、真实性声明和合规经营承诺，以及相关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佐证材料，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其中，申请书六份（</w:t>
      </w:r>
      <w:r>
        <w:rPr>
          <w:rFonts w:hint="eastAsia" w:ascii="仿宋" w:hAnsi="仿宋" w:eastAsia="仿宋" w:cs="Times New Roman"/>
          <w:sz w:val="32"/>
          <w:szCs w:val="32"/>
          <w:lang w:val="en-US" w:eastAsia="zh-CN" w:bidi="ar"/>
        </w:rPr>
        <w:t>企业需加盖公章），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其中两份申请书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与真实性声明和合规经营承诺、佐证材料合订成册，另四份申请书单独装订。纸质材料装订顺序如下：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1.申请书。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真实性声明和合规经营承诺。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kern w:val="0"/>
          <w:sz w:val="32"/>
          <w:szCs w:val="32"/>
        </w:rPr>
        <w:t>企业营业执照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年12月底缴纳社保人数证明。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</w:t>
      </w:r>
      <w:r>
        <w:rPr>
          <w:rFonts w:hint="eastAsia"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sz w:val="32"/>
          <w:szCs w:val="32"/>
        </w:rPr>
        <w:t>年、202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年、202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年年度审计报告。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如2023年度</w:t>
      </w:r>
      <w:r>
        <w:rPr>
          <w:rFonts w:hint="eastAsia" w:ascii="仿宋" w:hAnsi="仿宋" w:eastAsia="仿宋" w:cs="仿宋"/>
          <w:sz w:val="32"/>
          <w:szCs w:val="32"/>
        </w:rPr>
        <w:t>营收5000万以下企业提供近两年新增融资佐证，包括银行到账凭证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6.</w:t>
      </w:r>
      <w:r>
        <w:rPr>
          <w:rFonts w:hint="eastAsia" w:ascii="仿宋" w:hAnsi="仿宋" w:eastAsia="仿宋" w:cs="仿宋"/>
          <w:sz w:val="32"/>
          <w:szCs w:val="32"/>
        </w:rPr>
        <w:t>核心业务采用信息系统支撑情况（采购的信息化建设、运维服务协议和信息化系统页面截图，如企业使用自己开发的系统，请上传闭环的立项、开发、使用等资料）。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7.</w:t>
      </w:r>
      <w:r>
        <w:rPr>
          <w:rFonts w:hint="eastAsia" w:ascii="仿宋" w:hAnsi="仿宋" w:eastAsia="仿宋" w:cs="仿宋"/>
          <w:sz w:val="32"/>
          <w:szCs w:val="32"/>
        </w:rPr>
        <w:t>企业获得的管理体系认证情况，对应的证书。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8.</w:t>
      </w:r>
      <w:r>
        <w:rPr>
          <w:rFonts w:hint="eastAsia" w:ascii="仿宋" w:hAnsi="仿宋" w:eastAsia="仿宋" w:cs="仿宋"/>
          <w:sz w:val="32"/>
          <w:szCs w:val="32"/>
        </w:rPr>
        <w:t>产品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通过</w:t>
      </w:r>
      <w:r>
        <w:rPr>
          <w:rFonts w:hint="eastAsia" w:ascii="仿宋" w:hAnsi="仿宋" w:eastAsia="仿宋" w:cs="仿宋"/>
          <w:sz w:val="32"/>
          <w:szCs w:val="32"/>
        </w:rPr>
        <w:t>发达国家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和</w:t>
      </w:r>
      <w:r>
        <w:rPr>
          <w:rFonts w:hint="eastAsia" w:ascii="仿宋" w:hAnsi="仿宋" w:eastAsia="仿宋" w:cs="仿宋"/>
          <w:sz w:val="32"/>
          <w:szCs w:val="32"/>
        </w:rPr>
        <w:t>地区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产品</w:t>
      </w:r>
      <w:r>
        <w:rPr>
          <w:rFonts w:hint="eastAsia" w:ascii="仿宋" w:hAnsi="仿宋" w:eastAsia="仿宋" w:cs="仿宋"/>
          <w:sz w:val="32"/>
          <w:szCs w:val="32"/>
        </w:rPr>
        <w:t>认证情况，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对应的</w:t>
      </w:r>
      <w:r>
        <w:rPr>
          <w:rFonts w:hint="eastAsia" w:ascii="仿宋" w:hAnsi="仿宋" w:eastAsia="仿宋" w:cs="仿宋"/>
          <w:sz w:val="32"/>
          <w:szCs w:val="32"/>
        </w:rPr>
        <w:t>证书。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9.</w:t>
      </w:r>
      <w:r>
        <w:rPr>
          <w:rFonts w:hint="eastAsia" w:ascii="仿宋" w:hAnsi="仿宋" w:eastAsia="仿宋" w:cs="仿宋"/>
          <w:sz w:val="32"/>
          <w:szCs w:val="32"/>
        </w:rPr>
        <w:t>主导产品全国细分市场占有率，</w:t>
      </w:r>
      <w:r>
        <w:rPr>
          <w:rFonts w:hint="default" w:ascii="仿宋" w:hAnsi="仿宋" w:eastAsia="仿宋" w:cs="仿宋"/>
          <w:sz w:val="32"/>
          <w:szCs w:val="32"/>
          <w:lang w:val="en"/>
        </w:rPr>
        <w:t>2022</w:t>
      </w:r>
      <w:r>
        <w:rPr>
          <w:rFonts w:hint="eastAsia" w:ascii="仿宋" w:hAnsi="仿宋" w:eastAsia="仿宋" w:cs="仿宋"/>
          <w:sz w:val="32"/>
          <w:szCs w:val="32"/>
          <w:lang w:val="en"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年证明材料。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10.</w:t>
      </w:r>
      <w:r>
        <w:rPr>
          <w:rFonts w:hint="eastAsia" w:ascii="仿宋" w:hAnsi="仿宋" w:eastAsia="仿宋" w:cs="仿宋"/>
          <w:sz w:val="32"/>
          <w:szCs w:val="32"/>
        </w:rPr>
        <w:t>企业拥有的自主品牌相应的佐证材料（产品注册商标证或其他相关材料）。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11.</w:t>
      </w:r>
      <w:r>
        <w:rPr>
          <w:rFonts w:hint="eastAsia" w:ascii="仿宋" w:hAnsi="仿宋" w:eastAsia="仿宋" w:cs="仿宋"/>
          <w:sz w:val="32"/>
          <w:szCs w:val="32"/>
        </w:rPr>
        <w:t>企业自建或与高校、科研机构联合建立研发机构的佐证资料（技术研究院、企业技术中心证书、企业工程中心证书、院士专家工作站证书、博士后工作站证书等）。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12.</w:t>
      </w:r>
      <w:r>
        <w:rPr>
          <w:rFonts w:hint="eastAsia" w:ascii="仿宋" w:hAnsi="仿宋" w:eastAsia="仿宋" w:cs="仿宋"/>
          <w:sz w:val="32"/>
          <w:szCs w:val="32"/>
        </w:rPr>
        <w:t>知识产权证书。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（如符合创新直通条件，请提供</w:t>
      </w:r>
      <w:r>
        <w:rPr>
          <w:rFonts w:hint="eastAsia" w:ascii="仿宋" w:hAnsi="仿宋" w:eastAsia="仿宋" w:cs="仿宋"/>
          <w:sz w:val="32"/>
          <w:szCs w:val="32"/>
        </w:rPr>
        <w:t>国家级科技奖励证书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或</w:t>
      </w:r>
      <w:r>
        <w:rPr>
          <w:rFonts w:hint="eastAsia" w:ascii="仿宋" w:hAnsi="仿宋" w:eastAsia="仿宋" w:cs="仿宋"/>
          <w:sz w:val="32"/>
          <w:szCs w:val="32"/>
        </w:rPr>
        <w:t>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三</w:t>
      </w:r>
      <w:r>
        <w:rPr>
          <w:rFonts w:hint="eastAsia" w:ascii="仿宋" w:hAnsi="仿宋" w:eastAsia="仿宋" w:cs="仿宋"/>
          <w:sz w:val="32"/>
          <w:szCs w:val="32"/>
        </w:rPr>
        <w:t>年进入“创客中国”中小企业创新创业大赛全国50强企业组名单证明材料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）</w:t>
      </w:r>
    </w:p>
    <w:p>
      <w:pPr>
        <w:ind w:firstLine="640" w:firstLineChars="200"/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13.</w:t>
      </w:r>
      <w:r>
        <w:rPr>
          <w:rFonts w:hint="eastAsia" w:ascii="仿宋" w:hAnsi="仿宋" w:eastAsia="仿宋" w:cs="仿宋"/>
          <w:kern w:val="0"/>
          <w:sz w:val="32"/>
          <w:szCs w:val="32"/>
        </w:rPr>
        <w:t>与申报有关的其他佐证材料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803811"/>
    <w:rsid w:val="22CF0D32"/>
    <w:rsid w:val="2EAC2CF8"/>
    <w:rsid w:val="339E7B51"/>
    <w:rsid w:val="3D9057B5"/>
    <w:rsid w:val="3E803811"/>
    <w:rsid w:val="6D6A00D7"/>
    <w:rsid w:val="6DE4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区经济科技促进局（金融工作局）</Company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2024-04-24T01:14:00Z</dcterms:created>
  <dc:creator>黎腾飞</dc:creator>
  <cp:lastModifiedBy>黎腾飞</cp:lastModifiedBy>
  <dcterms:modified xsi:type="dcterms:W3CDTF">2024-04-24T01:58:09Z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BDB71CDDA1364100B5F422D318F4AF41</vt:lpwstr>
  </property>
</Properties>
</file>