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240" w:afterLines="100" w:line="240" w:lineRule="atLeas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120" w:afterLines="50" w:line="240" w:lineRule="atLeast"/>
        <w:jc w:val="center"/>
        <w:rPr>
          <w:rFonts w:hint="eastAsia" w:ascii="方正小标宋_GBK" w:hAnsi="宋体" w:eastAsia="方正小标宋_GBK"/>
          <w:bCs/>
          <w:color w:val="auto"/>
          <w:sz w:val="44"/>
          <w:szCs w:val="44"/>
        </w:rPr>
      </w:pPr>
      <w:r>
        <w:rPr>
          <w:rFonts w:hint="eastAsia" w:ascii="方正小标宋_GBK" w:hAnsi="宋体" w:eastAsia="方正小标宋_GBK"/>
          <w:bCs/>
          <w:color w:val="auto"/>
          <w:sz w:val="44"/>
          <w:szCs w:val="44"/>
        </w:rPr>
        <w:t>202</w:t>
      </w:r>
      <w:r>
        <w:rPr>
          <w:rFonts w:hint="eastAsia" w:ascii="方正小标宋_GBK" w:hAnsi="宋体" w:eastAsia="方正小标宋_GBK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_GBK" w:hAnsi="宋体" w:eastAsia="方正小标宋_GBK"/>
          <w:bCs/>
          <w:color w:val="auto"/>
          <w:sz w:val="44"/>
          <w:szCs w:val="44"/>
        </w:rPr>
        <w:t>年</w:t>
      </w:r>
      <w:bookmarkStart w:id="0" w:name="_GoBack"/>
      <w:r>
        <w:rPr>
          <w:rFonts w:hint="eastAsia" w:ascii="方正小标宋_GBK" w:hAnsi="宋体" w:eastAsia="方正小标宋_GBK"/>
          <w:bCs/>
          <w:color w:val="auto"/>
          <w:sz w:val="44"/>
          <w:szCs w:val="44"/>
        </w:rPr>
        <w:t>苏州市科技企业孵化器备案推荐表</w:t>
      </w:r>
      <w:bookmarkEnd w:id="0"/>
    </w:p>
    <w:tbl>
      <w:tblPr>
        <w:tblStyle w:val="5"/>
        <w:tblW w:w="143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230"/>
        <w:gridCol w:w="1155"/>
        <w:gridCol w:w="1275"/>
        <w:gridCol w:w="780"/>
        <w:gridCol w:w="1005"/>
        <w:gridCol w:w="975"/>
        <w:gridCol w:w="1275"/>
        <w:gridCol w:w="822"/>
        <w:gridCol w:w="1263"/>
        <w:gridCol w:w="984"/>
        <w:gridCol w:w="942"/>
        <w:gridCol w:w="1164"/>
        <w:gridCol w:w="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科技企业孵化器名称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运营主体名称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统一社会信用代码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注册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孵化器类型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（综合、专业）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产业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领域</w:t>
            </w: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  <w:lang w:val="en-US" w:eastAsia="zh-CN"/>
              </w:rPr>
              <w:t>（仅专业孵化器填写）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可自主支配孵化场地面积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（万平方米）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在孵企业数量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（家）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在同一产业领域从事研发、生产的企业占比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获得投融资的在孵企业占比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已申请专利的在孵企业占比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拥有有效知识产权的在孵企业占比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（%）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毕业企业数量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21"/>
                <w:szCs w:val="21"/>
              </w:rPr>
              <w:t>（家）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1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b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2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3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430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                         各市、区科技局（盖章）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Calibri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 xml:space="preserve">                                      202</w:t>
            </w:r>
            <w:r>
              <w:rPr>
                <w:rFonts w:hint="eastAsia" w:ascii="仿宋_GB2312" w:eastAsia="仿宋_GB2312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A9CBC4-DB14-44C9-BEE4-FEFD6B9333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1F0F36F-6284-4CBA-BC8D-FC4EDA830F2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BF62810-01FA-4599-818B-39A5FBD6BF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21FB751-57F8-4FFF-BF65-66AE5EEC34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FD664C3-FDB6-4E88-8F38-4CDD4BE13E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YzFlYWU2MDFhYjE1NGNjMDNkNDQ3ZTY2ZDNkN2MifQ=="/>
  </w:docVars>
  <w:rsids>
    <w:rsidRoot w:val="00000000"/>
    <w:rsid w:val="4CD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2024-04-12T05:14:13Z</dcterms:created>
  <dc:creator>hqx</dc:creator>
  <cp:lastModifiedBy>苏州市科技企业孵化协会</cp:lastModifiedBy>
  <dcterms:modified xsi:type="dcterms:W3CDTF">2024-04-12T05:15:30Z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7CC2F4CBCE484A2F8E3E4E1246C45548_12</vt:lpwstr>
  </property>
</Properties>
</file>